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203" w:rsidRDefault="007A16C0">
      <w:r w:rsidRPr="007A16C0">
        <w:rPr>
          <w:b/>
        </w:rPr>
        <w:t>Dešťová kanalizace</w:t>
      </w:r>
      <w:r>
        <w:t xml:space="preserve"> je v majetku města Chrudim a není v ideálním technickém stavu</w:t>
      </w:r>
    </w:p>
    <w:p w:rsidR="007A16C0" w:rsidRDefault="007A16C0">
      <w:r>
        <w:t>Pro napojení se doporučuje Š6, dle výkresu, od které byl úsek rekonstruován (DN 300).</w:t>
      </w:r>
    </w:p>
    <w:p w:rsidR="007A16C0" w:rsidRDefault="007A16C0">
      <w:r>
        <w:t>V případě napojení mezi šachtami Š5 a Š6, nebo do Š5, je nutné, jako součást akce, zrekonstruovat i úsek Š5-Š6, s výměnou potrubí, vč. šachet.</w:t>
      </w:r>
    </w:p>
    <w:p w:rsidR="007A16C0" w:rsidRDefault="007A16C0">
      <w:r>
        <w:t>Dešťová kanalizace není geodeticky zaměřen</w:t>
      </w:r>
      <w:r w:rsidR="00EB4169">
        <w:t>á</w:t>
      </w:r>
      <w:r>
        <w:t>.</w:t>
      </w:r>
    </w:p>
    <w:p w:rsidR="00EB4169" w:rsidRDefault="00EB4169">
      <w:r>
        <w:t>Hloubka cca 1,1m, možná o něco více, pokud je zanesené šachtové dn</w:t>
      </w:r>
      <w:bookmarkStart w:id="0" w:name="_GoBack"/>
      <w:bookmarkEnd w:id="0"/>
      <w:r>
        <w:t>o.</w:t>
      </w:r>
    </w:p>
    <w:p w:rsidR="007A16C0" w:rsidRDefault="007A16C0"/>
    <w:p w:rsidR="007A16C0" w:rsidRDefault="007A16C0"/>
    <w:p w:rsidR="007A16C0" w:rsidRDefault="007A16C0"/>
    <w:p w:rsidR="007A16C0" w:rsidRDefault="007A16C0">
      <w:r>
        <w:t xml:space="preserve">Dále evidujeme geodeticky nezaměřenou </w:t>
      </w:r>
      <w:r w:rsidRPr="007A16C0">
        <w:rPr>
          <w:b/>
        </w:rPr>
        <w:t>plynovodní přípojku</w:t>
      </w:r>
      <w:r>
        <w:t xml:space="preserve"> k zámku Medlešice – od naznačené odbočky plynáren, </w:t>
      </w:r>
      <w:proofErr w:type="spellStart"/>
      <w:r>
        <w:t>jiho</w:t>
      </w:r>
      <w:proofErr w:type="spellEnd"/>
      <w:r>
        <w:t>-západní stranou zámku, se zaústěním do stávající mateřské školky.</w:t>
      </w:r>
    </w:p>
    <w:p w:rsidR="007A16C0" w:rsidRDefault="007A16C0"/>
    <w:p w:rsidR="007A16C0" w:rsidRDefault="007A16C0"/>
    <w:sectPr w:rsidR="007A16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347"/>
    <w:rsid w:val="00753203"/>
    <w:rsid w:val="007A16C0"/>
    <w:rsid w:val="00EB4169"/>
    <w:rsid w:val="00FB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BD77E"/>
  <w15:chartTrackingRefBased/>
  <w15:docId w15:val="{2E82DFA3-1613-4DE1-93FA-5004C7B89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88</Words>
  <Characters>521</Characters>
  <Application>Microsoft Office Word</Application>
  <DocSecurity>0</DocSecurity>
  <Lines>4</Lines>
  <Paragraphs>1</Paragraphs>
  <ScaleCrop>false</ScaleCrop>
  <Company>Město Chrudim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Karas Zdeněk</dc:creator>
  <cp:keywords/>
  <dc:description/>
  <cp:lastModifiedBy>Karas Zdeněk</cp:lastModifiedBy>
  <cp:revision>3</cp:revision>
  <dcterms:created xsi:type="dcterms:W3CDTF">2025-11-13T09:38:00Z</dcterms:created>
  <dcterms:modified xsi:type="dcterms:W3CDTF">2026-02-10T09:45:00Z</dcterms:modified>
</cp:coreProperties>
</file>